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365649" w:rsidP="00DD6256">
      <w:pPr>
        <w:ind w:firstLine="709"/>
        <w:jc w:val="right"/>
      </w:pPr>
      <w:r>
        <w:t>я</w:t>
      </w:r>
      <w:r w:rsidR="00AB3FDC">
        <w:t xml:space="preserve">Приложение № </w:t>
      </w:r>
      <w:r w:rsidR="00C1233D">
        <w:t>2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2C156C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56C">
        <w:rPr>
          <w:rFonts w:ascii="Times New Roman" w:hAnsi="Times New Roman" w:cs="Times New Roman"/>
          <w:b/>
          <w:sz w:val="24"/>
          <w:szCs w:val="24"/>
        </w:rPr>
        <w:t>«</w:t>
      </w:r>
      <w:r w:rsidR="00B56403">
        <w:rPr>
          <w:rFonts w:ascii="Times New Roman" w:hAnsi="Times New Roman" w:cs="Times New Roman"/>
          <w:b/>
          <w:sz w:val="24"/>
          <w:szCs w:val="24"/>
        </w:rPr>
        <w:t>Управление муниципальными финансами</w:t>
      </w:r>
      <w:r w:rsidR="002C156C" w:rsidRPr="002C156C">
        <w:rPr>
          <w:rFonts w:ascii="Times New Roman" w:hAnsi="Times New Roman" w:cs="Times New Roman"/>
          <w:b/>
          <w:sz w:val="24"/>
          <w:szCs w:val="24"/>
        </w:rPr>
        <w:t>»</w:t>
      </w:r>
      <w:r w:rsidRPr="002C156C">
        <w:rPr>
          <w:rFonts w:ascii="Times New Roman" w:hAnsi="Times New Roman" w:cs="Times New Roman"/>
          <w:b/>
          <w:sz w:val="24"/>
          <w:szCs w:val="24"/>
        </w:rPr>
        <w:t>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9C4B87" w:rsidRDefault="009C4B87" w:rsidP="00266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2661D6">
              <w:rPr>
                <w:rFonts w:ascii="Times New Roman" w:hAnsi="Times New Roman" w:cs="Times New Roman"/>
                <w:sz w:val="24"/>
                <w:szCs w:val="24"/>
              </w:rPr>
              <w:t>Организация м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>униципально</w:t>
            </w:r>
            <w:r w:rsidR="002661D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 w:rsidR="002661D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 xml:space="preserve"> в Култукском </w:t>
            </w:r>
            <w:r w:rsidR="002661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Основной соисполнитель КПМ</w:t>
            </w:r>
          </w:p>
        </w:tc>
        <w:tc>
          <w:tcPr>
            <w:tcW w:w="4471" w:type="dxa"/>
          </w:tcPr>
          <w:p w:rsidR="00DD6256" w:rsidRPr="009C4B87" w:rsidRDefault="00996286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Култукского 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61" w:rsidRPr="00F20636" w:rsidTr="009C4B87">
        <w:tc>
          <w:tcPr>
            <w:tcW w:w="4598" w:type="dxa"/>
          </w:tcPr>
          <w:p w:rsidR="00E30C61" w:rsidRPr="009C4B87" w:rsidRDefault="00E30C61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E30C61" w:rsidRPr="009C4B87" w:rsidRDefault="00E30C61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2C15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012E" w:rsidRDefault="00DD6256" w:rsidP="00DD6256">
      <w:pPr>
        <w:jc w:val="center"/>
      </w:pPr>
      <w:r w:rsidRPr="00B77EB8">
        <w:rPr>
          <w:sz w:val="22"/>
          <w:szCs w:val="22"/>
        </w:rPr>
        <w:lastRenderedPageBreak/>
        <w:t xml:space="preserve">Таблица 2. Показатели КПМ </w:t>
      </w:r>
      <w:r w:rsidR="00B77EB8">
        <w:rPr>
          <w:sz w:val="22"/>
          <w:szCs w:val="22"/>
        </w:rPr>
        <w:t>«</w:t>
      </w:r>
      <w:r w:rsidR="00B56403">
        <w:rPr>
          <w:sz w:val="22"/>
          <w:szCs w:val="22"/>
        </w:rPr>
        <w:t>Управление муниципальными финансами</w:t>
      </w:r>
      <w:r w:rsidR="00AA012E">
        <w:t>»</w:t>
      </w:r>
    </w:p>
    <w:p w:rsidR="00DD6256" w:rsidRPr="00B77EB8" w:rsidRDefault="00AA012E" w:rsidP="00DD6256">
      <w:pPr>
        <w:jc w:val="center"/>
        <w:rPr>
          <w:sz w:val="22"/>
          <w:szCs w:val="22"/>
        </w:rPr>
      </w:pPr>
      <w:r w:rsidRPr="00B77EB8"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DD6256" w:rsidRPr="00B77EB8" w:rsidTr="002C156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DD6256" w:rsidRPr="00B77EB8" w:rsidTr="00662A31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905732" w:rsidRPr="00B77EB8" w:rsidTr="004F349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732" w:rsidRPr="00662A31" w:rsidRDefault="00905732" w:rsidP="00905732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05732" w:rsidRPr="00F17267" w:rsidRDefault="00905732" w:rsidP="00905732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 «</w:t>
            </w:r>
            <w:r w:rsidRPr="00F17267">
              <w:rPr>
                <w:sz w:val="20"/>
                <w:szCs w:val="20"/>
              </w:rPr>
              <w:t xml:space="preserve">Обеспечение </w:t>
            </w:r>
            <w:r>
              <w:rPr>
                <w:sz w:val="20"/>
                <w:szCs w:val="20"/>
              </w:rPr>
              <w:t>эффективного управления муниципальными финансами»</w:t>
            </w:r>
          </w:p>
        </w:tc>
      </w:tr>
      <w:tr w:rsidR="00540B8B" w:rsidRPr="00B77EB8" w:rsidTr="0090573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B8B" w:rsidRPr="00662A31" w:rsidRDefault="0045730E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  <w:r w:rsidR="00540B8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Pr="00540B8B" w:rsidRDefault="00540B8B" w:rsidP="00540B8B">
            <w:pPr>
              <w:rPr>
                <w:sz w:val="20"/>
                <w:szCs w:val="20"/>
              </w:rPr>
            </w:pPr>
            <w:r w:rsidRPr="00540B8B">
              <w:rPr>
                <w:sz w:val="20"/>
                <w:szCs w:val="20"/>
              </w:rPr>
              <w:t xml:space="preserve">Доля просроченной кредиторской задолженности бюджета </w:t>
            </w:r>
            <w:r>
              <w:rPr>
                <w:sz w:val="20"/>
                <w:szCs w:val="20"/>
              </w:rPr>
              <w:t>поселения в расходах местного бюджета</w:t>
            </w:r>
          </w:p>
          <w:p w:rsidR="00540B8B" w:rsidRPr="00905732" w:rsidRDefault="00540B8B" w:rsidP="00540B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убывающий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Отдел по экономике и финансам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540B8B" w:rsidRPr="00B77EB8" w:rsidTr="002112E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40B8B" w:rsidRPr="00B05F4B" w:rsidRDefault="00540B8B" w:rsidP="00540B8B">
            <w:pPr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Задача «</w:t>
            </w:r>
            <w:r>
              <w:rPr>
                <w:color w:val="000000"/>
                <w:sz w:val="20"/>
                <w:szCs w:val="20"/>
              </w:rPr>
              <w:t>Управление муниципальным долгом и его обслуживание»</w:t>
            </w:r>
          </w:p>
        </w:tc>
      </w:tr>
      <w:tr w:rsidR="00540B8B" w:rsidRPr="00B77EB8" w:rsidTr="00CB494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долговой устойчивости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убывающий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Усл.Ед.</w:t>
            </w:r>
          </w:p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(2-высокий,</w:t>
            </w:r>
          </w:p>
          <w:p w:rsidR="00540B8B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1-средний,</w:t>
            </w:r>
          </w:p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0-низкий)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0B8B" w:rsidRDefault="00540B8B" w:rsidP="00540B8B">
            <w:pPr>
              <w:jc w:val="center"/>
              <w:rPr>
                <w:sz w:val="20"/>
                <w:szCs w:val="20"/>
              </w:rPr>
            </w:pPr>
          </w:p>
          <w:p w:rsidR="00540B8B" w:rsidRDefault="00540B8B" w:rsidP="00540B8B">
            <w:pPr>
              <w:jc w:val="center"/>
              <w:rPr>
                <w:sz w:val="20"/>
                <w:szCs w:val="20"/>
              </w:rPr>
            </w:pPr>
          </w:p>
          <w:p w:rsidR="00540B8B" w:rsidRDefault="00540B8B" w:rsidP="00540B8B">
            <w:pPr>
              <w:jc w:val="center"/>
              <w:rPr>
                <w:sz w:val="20"/>
                <w:szCs w:val="20"/>
              </w:rPr>
            </w:pPr>
          </w:p>
          <w:p w:rsidR="00540B8B" w:rsidRDefault="00540B8B" w:rsidP="00540B8B">
            <w:pPr>
              <w:jc w:val="center"/>
              <w:rPr>
                <w:sz w:val="20"/>
                <w:szCs w:val="20"/>
              </w:rPr>
            </w:pPr>
          </w:p>
          <w:p w:rsidR="00540B8B" w:rsidRPr="00662A31" w:rsidRDefault="00540B8B" w:rsidP="00540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Отдел по экономике и финанам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540B8B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Default="00540B8B" w:rsidP="00540B8B">
            <w:pPr>
              <w:rPr>
                <w:color w:val="000000"/>
                <w:sz w:val="20"/>
                <w:szCs w:val="20"/>
              </w:rPr>
            </w:pPr>
          </w:p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</w:tr>
      <w:tr w:rsidR="00540B8B" w:rsidRPr="00B77EB8" w:rsidTr="00554974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0B8B" w:rsidRPr="00662A31" w:rsidRDefault="00540B8B" w:rsidP="00540B8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</w:tr>
      <w:tr w:rsidR="00540B8B" w:rsidRPr="00B77EB8" w:rsidTr="00554974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0B8B" w:rsidRPr="00662A31" w:rsidRDefault="00540B8B" w:rsidP="00540B8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B8B" w:rsidRPr="00662A31" w:rsidRDefault="00540B8B" w:rsidP="00540B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40B8B" w:rsidRDefault="00540B8B" w:rsidP="00A37F3E"/>
    <w:p w:rsidR="00540B8B" w:rsidRDefault="00540B8B" w:rsidP="00A37F3E"/>
    <w:p w:rsidR="00D23576" w:rsidRDefault="00D23576" w:rsidP="00DD6256">
      <w:pPr>
        <w:jc w:val="center"/>
      </w:pPr>
    </w:p>
    <w:p w:rsidR="00B05F4B" w:rsidRPr="00B77EB8" w:rsidRDefault="00DD6256" w:rsidP="00B05F4B">
      <w:pPr>
        <w:jc w:val="center"/>
        <w:rPr>
          <w:sz w:val="22"/>
          <w:szCs w:val="22"/>
        </w:rPr>
      </w:pPr>
      <w:r w:rsidRPr="00381F13"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B05F4B">
        <w:rPr>
          <w:sz w:val="22"/>
          <w:szCs w:val="22"/>
        </w:rPr>
        <w:t>«</w:t>
      </w:r>
      <w:r w:rsidR="00B56403">
        <w:rPr>
          <w:sz w:val="22"/>
          <w:szCs w:val="22"/>
        </w:rPr>
        <w:t>Управление муниципальными финансами</w:t>
      </w:r>
      <w:r w:rsidR="00B05F4B">
        <w:t>»</w:t>
      </w:r>
    </w:p>
    <w:p w:rsidR="00DD6256" w:rsidRDefault="00DD6256" w:rsidP="00DD6256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DD6256" w:rsidRPr="00381F13" w:rsidTr="003F307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Базовое значение</w:t>
            </w:r>
            <w:r w:rsidRPr="00B05F4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CC30BF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30198E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8E" w:rsidRPr="00F17267" w:rsidRDefault="0030198E" w:rsidP="00C76E56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 «</w:t>
            </w:r>
            <w:r w:rsidRPr="00F17267">
              <w:rPr>
                <w:sz w:val="20"/>
                <w:szCs w:val="20"/>
              </w:rPr>
              <w:t xml:space="preserve">Обеспечение </w:t>
            </w:r>
            <w:r w:rsidR="00C76E56">
              <w:rPr>
                <w:sz w:val="20"/>
                <w:szCs w:val="20"/>
              </w:rPr>
              <w:t>эффективного управления муниципальными финансами»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381F13" w:rsidTr="00C76E5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256" w:rsidRPr="00B05F4B" w:rsidRDefault="00C76E56" w:rsidP="00C76E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Обеспечено исполнение судебных актов по обращению взыскания на средства местного бюджета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30198E" w:rsidP="00080A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AB2B60" w:rsidRDefault="00C76E56" w:rsidP="0030198E">
            <w:pPr>
              <w:rPr>
                <w:color w:val="000000"/>
                <w:sz w:val="20"/>
                <w:szCs w:val="20"/>
              </w:rPr>
            </w:pPr>
            <w:r w:rsidRPr="00C76E56">
              <w:rPr>
                <w:color w:val="000000"/>
                <w:sz w:val="20"/>
                <w:szCs w:val="20"/>
              </w:rPr>
              <w:t>Юридическая экспертиза поступивших исполнительных документов  и решений налоговых органов, возврат взыскателю документов не прошедших юридическую экспертизу, перечисление средств взыскателю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C76E56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76E56" w:rsidP="00CB49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56" w:rsidRPr="00B05F4B" w:rsidRDefault="00C76E56" w:rsidP="00C76E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76E56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76E56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76E56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76E56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76E56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76E56" w:rsidRDefault="00C76E56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  <w:p w:rsidR="00C76E56" w:rsidRPr="00B05F4B" w:rsidRDefault="00C76E56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26184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84" w:rsidRDefault="00A26184" w:rsidP="00A261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 учет средств резервного фонда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C76E56" w:rsidRDefault="00A26184" w:rsidP="00A26184">
            <w:pPr>
              <w:rPr>
                <w:color w:val="000000"/>
                <w:sz w:val="20"/>
                <w:szCs w:val="20"/>
                <w:highlight w:val="yellow"/>
              </w:rPr>
            </w:pPr>
            <w:r w:rsidRPr="00C76E56">
              <w:rPr>
                <w:color w:val="000000"/>
                <w:sz w:val="20"/>
                <w:szCs w:val="20"/>
              </w:rPr>
              <w:t xml:space="preserve">Финансовое обеспечение отдельных мер по ликвидации последствий стихийных </w:t>
            </w:r>
            <w:r w:rsidRPr="00C76E56">
              <w:rPr>
                <w:color w:val="000000"/>
                <w:sz w:val="20"/>
                <w:szCs w:val="20"/>
              </w:rPr>
              <w:lastRenderedPageBreak/>
              <w:t xml:space="preserve">бедствий и других чрезвычайных ситуаций на территории </w:t>
            </w:r>
            <w:r>
              <w:rPr>
                <w:color w:val="000000"/>
                <w:sz w:val="20"/>
                <w:szCs w:val="20"/>
              </w:rPr>
              <w:t>Култукского МО</w:t>
            </w:r>
            <w:r w:rsidRPr="00C76E56">
              <w:rPr>
                <w:color w:val="000000"/>
                <w:sz w:val="20"/>
                <w:szCs w:val="20"/>
              </w:rPr>
              <w:t xml:space="preserve">, а также иных мероприятий, предусмотренных порядком использования бюджетных ассигнований резервного фонда </w:t>
            </w:r>
            <w:r>
              <w:rPr>
                <w:color w:val="000000"/>
                <w:sz w:val="20"/>
                <w:szCs w:val="20"/>
              </w:rPr>
              <w:t>администрации Култукского городского поселения</w:t>
            </w:r>
          </w:p>
          <w:p w:rsidR="00A26184" w:rsidRPr="00C76E56" w:rsidRDefault="00A26184" w:rsidP="00A26184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C76E56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A26184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84" w:rsidRDefault="00A26184" w:rsidP="00A261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Обеспечено выполнение обязательств по передаче осуществления части своих полномочий на уровень муниципального района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C76E56" w:rsidRDefault="00A26184" w:rsidP="00A261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Финансовое обеспечение передачи части своих полномочий на уровень муниципального района в соответствии с заключенными соглашениями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A1D95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A1D95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A1D95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A1D95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A1D95" w:rsidRDefault="00DA1D95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  <w:tr w:rsidR="00A26184" w:rsidRPr="00381F13" w:rsidTr="004462E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184" w:rsidRPr="00B05F4B" w:rsidRDefault="00A26184" w:rsidP="00A261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184" w:rsidRPr="00B05F4B" w:rsidRDefault="00A26184" w:rsidP="00A26184">
            <w:pPr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Задача «</w:t>
            </w:r>
            <w:r>
              <w:rPr>
                <w:color w:val="000000"/>
                <w:sz w:val="20"/>
                <w:szCs w:val="20"/>
              </w:rPr>
              <w:t>Управление муниципальным долгом и его обслуживание»</w:t>
            </w:r>
          </w:p>
        </w:tc>
      </w:tr>
      <w:tr w:rsidR="00A26184" w:rsidRPr="00381F13" w:rsidTr="005F4CD1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184" w:rsidRPr="00B05F4B" w:rsidRDefault="00A26184" w:rsidP="00A261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Обеспечено выполнение обязательств по обслуживанию муниципального долга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2845AD" w:rsidRDefault="00A26184" w:rsidP="00A26184">
            <w:pPr>
              <w:rPr>
                <w:color w:val="000000"/>
                <w:sz w:val="20"/>
                <w:szCs w:val="20"/>
              </w:rPr>
            </w:pPr>
            <w:r w:rsidRPr="002845AD">
              <w:rPr>
                <w:color w:val="000000"/>
                <w:sz w:val="20"/>
                <w:szCs w:val="20"/>
              </w:rPr>
              <w:t>Осуществление мероприя</w:t>
            </w:r>
            <w:r>
              <w:rPr>
                <w:color w:val="000000"/>
                <w:sz w:val="20"/>
                <w:szCs w:val="20"/>
              </w:rPr>
              <w:t>тий по привлечению и погашению муниципальных</w:t>
            </w:r>
            <w:r w:rsidRPr="002845AD">
              <w:rPr>
                <w:color w:val="000000"/>
                <w:sz w:val="20"/>
                <w:szCs w:val="20"/>
              </w:rPr>
              <w:t xml:space="preserve"> заимствований в целях финансирования дефицита </w:t>
            </w:r>
            <w:r>
              <w:rPr>
                <w:color w:val="000000"/>
                <w:sz w:val="20"/>
                <w:szCs w:val="20"/>
              </w:rPr>
              <w:t>местного</w:t>
            </w:r>
            <w:r w:rsidRPr="002845AD">
              <w:rPr>
                <w:color w:val="000000"/>
                <w:sz w:val="20"/>
                <w:szCs w:val="20"/>
              </w:rPr>
              <w:t xml:space="preserve"> бюджета, погашения долговых обязательств, </w:t>
            </w:r>
            <w:r w:rsidRPr="002845AD">
              <w:rPr>
                <w:color w:val="000000"/>
                <w:sz w:val="20"/>
                <w:szCs w:val="20"/>
              </w:rPr>
              <w:lastRenderedPageBreak/>
              <w:t xml:space="preserve">пополнения остатков средств на счетах </w:t>
            </w:r>
            <w:r>
              <w:rPr>
                <w:color w:val="000000"/>
                <w:sz w:val="20"/>
                <w:szCs w:val="20"/>
              </w:rPr>
              <w:t>местного</w:t>
            </w:r>
            <w:r w:rsidRPr="002845AD">
              <w:rPr>
                <w:color w:val="000000"/>
                <w:sz w:val="20"/>
                <w:szCs w:val="20"/>
              </w:rPr>
              <w:t xml:space="preserve"> бюджета </w:t>
            </w:r>
          </w:p>
          <w:p w:rsidR="00A26184" w:rsidRPr="004462EA" w:rsidRDefault="00A26184" w:rsidP="00A26184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184" w:rsidRPr="00B05F4B" w:rsidRDefault="005F4CD1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B05F4B" w:rsidRDefault="005F4CD1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B05F4B" w:rsidRDefault="005F4CD1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B05F4B" w:rsidRDefault="005F4CD1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184" w:rsidRPr="00B05F4B" w:rsidRDefault="005F4CD1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26184" w:rsidRPr="00B05F4B" w:rsidRDefault="00A26184" w:rsidP="00A261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</w:tbl>
    <w:p w:rsidR="00DD6256" w:rsidRDefault="00DD6256" w:rsidP="00DD6256">
      <w:pPr>
        <w:jc w:val="both"/>
        <w:sectPr w:rsidR="00DD6256" w:rsidSect="009C4B87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DD6256" w:rsidRDefault="00DD6256" w:rsidP="0045730E">
      <w:pPr>
        <w:sectPr w:rsidR="00DD6256" w:rsidSect="00BB666F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901270" w:rsidRPr="00B77EB8" w:rsidRDefault="00DD6256" w:rsidP="00901270">
      <w:pPr>
        <w:jc w:val="center"/>
        <w:rPr>
          <w:sz w:val="22"/>
          <w:szCs w:val="22"/>
        </w:rPr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0E3781">
        <w:t>«</w:t>
      </w:r>
      <w:r w:rsidR="00901270">
        <w:rPr>
          <w:sz w:val="22"/>
          <w:szCs w:val="22"/>
        </w:rPr>
        <w:t>«Управление муниципальными финансами</w:t>
      </w:r>
      <w:r w:rsidR="00901270">
        <w:t>»</w:t>
      </w:r>
    </w:p>
    <w:p w:rsidR="00DD6256" w:rsidRDefault="00DD6256" w:rsidP="00DD6256">
      <w:pPr>
        <w:jc w:val="center"/>
      </w:pPr>
    </w:p>
    <w:p w:rsidR="000E3781" w:rsidRDefault="000E3781" w:rsidP="00DD6256">
      <w:pPr>
        <w:jc w:val="center"/>
      </w:pPr>
      <w:r>
        <w:t>(не предусмотрен)</w:t>
      </w: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/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2E1780" w:rsidRDefault="002E1780"/>
    <w:sectPr w:rsidR="002E1780" w:rsidSect="00AE0438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51" w:rsidRDefault="00775251" w:rsidP="00CC30BF">
      <w:r>
        <w:separator/>
      </w:r>
    </w:p>
  </w:endnote>
  <w:endnote w:type="continuationSeparator" w:id="0">
    <w:p w:rsidR="00775251" w:rsidRDefault="00775251" w:rsidP="00C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51" w:rsidRDefault="00775251" w:rsidP="00CC30BF">
      <w:r>
        <w:separator/>
      </w:r>
    </w:p>
  </w:footnote>
  <w:footnote w:type="continuationSeparator" w:id="0">
    <w:p w:rsidR="00775251" w:rsidRDefault="00775251" w:rsidP="00C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80A45"/>
    <w:rsid w:val="000C69E6"/>
    <w:rsid w:val="000E3781"/>
    <w:rsid w:val="001A5308"/>
    <w:rsid w:val="001B2984"/>
    <w:rsid w:val="002112E8"/>
    <w:rsid w:val="00235515"/>
    <w:rsid w:val="002661D6"/>
    <w:rsid w:val="002845AD"/>
    <w:rsid w:val="002856F8"/>
    <w:rsid w:val="002A7F95"/>
    <w:rsid w:val="002C156C"/>
    <w:rsid w:val="002E1780"/>
    <w:rsid w:val="0030198E"/>
    <w:rsid w:val="00316834"/>
    <w:rsid w:val="00365649"/>
    <w:rsid w:val="003A2799"/>
    <w:rsid w:val="003B0651"/>
    <w:rsid w:val="003E6B18"/>
    <w:rsid w:val="003F3078"/>
    <w:rsid w:val="0044211A"/>
    <w:rsid w:val="004462EA"/>
    <w:rsid w:val="0045730E"/>
    <w:rsid w:val="004E6E55"/>
    <w:rsid w:val="00540B8B"/>
    <w:rsid w:val="005455B0"/>
    <w:rsid w:val="00554974"/>
    <w:rsid w:val="005965A7"/>
    <w:rsid w:val="005A110B"/>
    <w:rsid w:val="005F4CD1"/>
    <w:rsid w:val="0065557D"/>
    <w:rsid w:val="00662A31"/>
    <w:rsid w:val="00663E78"/>
    <w:rsid w:val="00693563"/>
    <w:rsid w:val="006E6A53"/>
    <w:rsid w:val="00761474"/>
    <w:rsid w:val="00775251"/>
    <w:rsid w:val="008238EE"/>
    <w:rsid w:val="008D7EE3"/>
    <w:rsid w:val="008F4664"/>
    <w:rsid w:val="00901270"/>
    <w:rsid w:val="00905732"/>
    <w:rsid w:val="00921F18"/>
    <w:rsid w:val="00944C13"/>
    <w:rsid w:val="00975A5B"/>
    <w:rsid w:val="009901FA"/>
    <w:rsid w:val="00996286"/>
    <w:rsid w:val="009C16FE"/>
    <w:rsid w:val="009C4B87"/>
    <w:rsid w:val="009C6D46"/>
    <w:rsid w:val="009F29B9"/>
    <w:rsid w:val="00A06C51"/>
    <w:rsid w:val="00A17641"/>
    <w:rsid w:val="00A26184"/>
    <w:rsid w:val="00A37F3E"/>
    <w:rsid w:val="00A747F6"/>
    <w:rsid w:val="00AA012E"/>
    <w:rsid w:val="00AB2B60"/>
    <w:rsid w:val="00AB3FDC"/>
    <w:rsid w:val="00AC0CE5"/>
    <w:rsid w:val="00AC76C2"/>
    <w:rsid w:val="00AD3D44"/>
    <w:rsid w:val="00AE0438"/>
    <w:rsid w:val="00B05F4B"/>
    <w:rsid w:val="00B56403"/>
    <w:rsid w:val="00B77EB8"/>
    <w:rsid w:val="00BB666F"/>
    <w:rsid w:val="00BE26E5"/>
    <w:rsid w:val="00C1233D"/>
    <w:rsid w:val="00C21C10"/>
    <w:rsid w:val="00C76E56"/>
    <w:rsid w:val="00C84AE3"/>
    <w:rsid w:val="00CB4949"/>
    <w:rsid w:val="00CC30BF"/>
    <w:rsid w:val="00CD1B94"/>
    <w:rsid w:val="00D23576"/>
    <w:rsid w:val="00D33996"/>
    <w:rsid w:val="00D37481"/>
    <w:rsid w:val="00D42395"/>
    <w:rsid w:val="00D42FCB"/>
    <w:rsid w:val="00D94364"/>
    <w:rsid w:val="00DA1D95"/>
    <w:rsid w:val="00DC0312"/>
    <w:rsid w:val="00DD6256"/>
    <w:rsid w:val="00E30C61"/>
    <w:rsid w:val="00E41691"/>
    <w:rsid w:val="00E53A8E"/>
    <w:rsid w:val="00E81C30"/>
    <w:rsid w:val="00E90F29"/>
    <w:rsid w:val="00EC232F"/>
    <w:rsid w:val="00F002CE"/>
    <w:rsid w:val="00F2210B"/>
    <w:rsid w:val="00F819BA"/>
    <w:rsid w:val="00F900C8"/>
    <w:rsid w:val="00FC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7CE5"/>
  <w15:docId w15:val="{13DD73DE-9704-45ED-AF22-CA85BB6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5730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573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17</cp:revision>
  <cp:lastPrinted>2024-10-09T01:42:00Z</cp:lastPrinted>
  <dcterms:created xsi:type="dcterms:W3CDTF">2024-09-25T03:06:00Z</dcterms:created>
  <dcterms:modified xsi:type="dcterms:W3CDTF">2024-10-24T00:49:00Z</dcterms:modified>
</cp:coreProperties>
</file>